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9E9C3" w14:textId="77777777" w:rsidR="007E357E" w:rsidRDefault="007E357E" w:rsidP="007E357E">
      <w:pPr>
        <w:pStyle w:val="NormalWeb"/>
        <w:shd w:val="clear" w:color="auto" w:fill="FFFFFF"/>
        <w:rPr>
          <w:rFonts w:ascii="Comic Sans MS" w:hAnsi="Comic Sans MS"/>
          <w:color w:val="FF0000"/>
        </w:rPr>
      </w:pPr>
      <w:r w:rsidRPr="007E357E">
        <w:rPr>
          <w:rFonts w:ascii="Comic Sans MS" w:hAnsi="Comic Sans MS"/>
          <w:b/>
          <w:bCs/>
          <w:color w:val="FF0000"/>
        </w:rPr>
        <w:t>Red</w:t>
      </w:r>
      <w:r w:rsidRPr="007E357E">
        <w:rPr>
          <w:rFonts w:ascii="Comic Sans MS" w:hAnsi="Comic Sans MS"/>
          <w:b/>
          <w:bCs/>
          <w:color w:val="FF0000"/>
        </w:rPr>
        <w:br/>
        <w:t>1a. shop</w:t>
      </w:r>
      <w:r w:rsidRPr="007E357E">
        <w:rPr>
          <w:rFonts w:ascii="Comic Sans MS" w:hAnsi="Comic Sans MS"/>
          <w:b/>
          <w:bCs/>
          <w:color w:val="FF0000"/>
        </w:rPr>
        <w:br/>
        <w:t>2a. from</w:t>
      </w:r>
      <w:r w:rsidRPr="007E357E">
        <w:rPr>
          <w:rFonts w:ascii="Comic Sans MS" w:hAnsi="Comic Sans MS"/>
          <w:b/>
          <w:bCs/>
          <w:color w:val="FF0000"/>
        </w:rPr>
        <w:br/>
        <w:t xml:space="preserve">3a. Nouns – cup, bus, dog; Prepositions – by, out, at </w:t>
      </w:r>
    </w:p>
    <w:p w14:paraId="4AD8AD65" w14:textId="77777777" w:rsidR="007E357E" w:rsidRDefault="007E357E" w:rsidP="007E357E">
      <w:pPr>
        <w:pStyle w:val="NormalWeb"/>
        <w:shd w:val="clear" w:color="auto" w:fill="FFFFFF"/>
        <w:rPr>
          <w:rFonts w:ascii="Comic Sans MS" w:hAnsi="Comic Sans MS"/>
          <w:color w:val="FF0000"/>
        </w:rPr>
      </w:pPr>
      <w:r w:rsidRPr="007E357E">
        <w:rPr>
          <w:rFonts w:ascii="Comic Sans MS" w:hAnsi="Comic Sans MS"/>
          <w:b/>
          <w:bCs/>
          <w:color w:val="FF0000"/>
        </w:rPr>
        <w:t xml:space="preserve">4a. by </w:t>
      </w:r>
    </w:p>
    <w:p w14:paraId="7F55261C" w14:textId="27E6585D" w:rsidR="007E357E" w:rsidRPr="007E357E" w:rsidRDefault="007E357E" w:rsidP="007E357E">
      <w:pPr>
        <w:pStyle w:val="NormalWeb"/>
        <w:shd w:val="clear" w:color="auto" w:fill="FFFFFF"/>
        <w:rPr>
          <w:rFonts w:ascii="Comic Sans MS" w:hAnsi="Comic Sans MS"/>
          <w:color w:val="FF0000"/>
        </w:rPr>
      </w:pPr>
      <w:r w:rsidRPr="007E357E">
        <w:rPr>
          <w:rFonts w:ascii="Comic Sans MS" w:hAnsi="Comic Sans MS"/>
          <w:b/>
          <w:bCs/>
          <w:color w:val="FF0000"/>
        </w:rPr>
        <w:t>1b. bench</w:t>
      </w:r>
      <w:r w:rsidRPr="007E357E">
        <w:rPr>
          <w:rFonts w:ascii="Comic Sans MS" w:hAnsi="Comic Sans MS"/>
          <w:b/>
          <w:bCs/>
          <w:color w:val="FF0000"/>
        </w:rPr>
        <w:br/>
        <w:t>2b. up</w:t>
      </w:r>
      <w:r w:rsidRPr="007E357E">
        <w:rPr>
          <w:rFonts w:ascii="Comic Sans MS" w:hAnsi="Comic Sans MS"/>
          <w:b/>
          <w:bCs/>
          <w:color w:val="FF0000"/>
        </w:rPr>
        <w:br/>
        <w:t xml:space="preserve">3b. Nouns – bee, hat, rock; Prepositions – to, before, over </w:t>
      </w:r>
    </w:p>
    <w:p w14:paraId="00A3E986" w14:textId="77777777" w:rsidR="007E357E" w:rsidRPr="007E357E" w:rsidRDefault="007E357E" w:rsidP="007E357E">
      <w:pPr>
        <w:pStyle w:val="NormalWeb"/>
        <w:shd w:val="clear" w:color="auto" w:fill="FFFFFF"/>
        <w:rPr>
          <w:rFonts w:ascii="Comic Sans MS" w:hAnsi="Comic Sans MS"/>
          <w:color w:val="FF0000"/>
        </w:rPr>
      </w:pPr>
      <w:r w:rsidRPr="007E357E">
        <w:rPr>
          <w:rFonts w:ascii="Comic Sans MS" w:hAnsi="Comic Sans MS"/>
          <w:b/>
          <w:bCs/>
          <w:color w:val="FF0000"/>
        </w:rPr>
        <w:t xml:space="preserve">4b. at </w:t>
      </w:r>
    </w:p>
    <w:p w14:paraId="3DED2849" w14:textId="51F0E058" w:rsidR="007E357E" w:rsidRPr="007E357E" w:rsidRDefault="007E357E" w:rsidP="007E357E">
      <w:pPr>
        <w:pStyle w:val="NormalWeb"/>
        <w:shd w:val="clear" w:color="auto" w:fill="FFFFFF"/>
        <w:rPr>
          <w:rFonts w:ascii="Comic Sans MS" w:hAnsi="Comic Sans MS"/>
          <w:color w:val="FFC000"/>
        </w:rPr>
      </w:pPr>
      <w:r w:rsidRPr="007E357E">
        <w:rPr>
          <w:rFonts w:ascii="Comic Sans MS" w:hAnsi="Comic Sans MS"/>
          <w:b/>
          <w:bCs/>
          <w:color w:val="FFC000"/>
          <w:u w:val="single"/>
        </w:rPr>
        <w:t xml:space="preserve">Amber </w:t>
      </w:r>
      <w:r w:rsidRPr="007E357E">
        <w:rPr>
          <w:rFonts w:ascii="Comic Sans MS" w:hAnsi="Comic Sans MS"/>
          <w:b/>
          <w:bCs/>
          <w:color w:val="FFC000"/>
        </w:rPr>
        <w:br/>
        <w:t>5a. door</w:t>
      </w:r>
      <w:r w:rsidRPr="007E357E">
        <w:rPr>
          <w:rFonts w:ascii="Comic Sans MS" w:hAnsi="Comic Sans MS"/>
          <w:b/>
          <w:bCs/>
          <w:color w:val="FFC000"/>
        </w:rPr>
        <w:br/>
        <w:t>6a. across</w:t>
      </w:r>
      <w:r w:rsidRPr="007E357E">
        <w:rPr>
          <w:rFonts w:ascii="Comic Sans MS" w:hAnsi="Comic Sans MS"/>
          <w:b/>
          <w:bCs/>
          <w:color w:val="FFC000"/>
        </w:rPr>
        <w:br/>
        <w:t xml:space="preserve">7a. Nouns – lion, house, spoon; Prepositions – through, beyond, into 8a. above </w:t>
      </w:r>
    </w:p>
    <w:p w14:paraId="2624F3A6" w14:textId="63C6B8A7" w:rsidR="007E357E" w:rsidRPr="007E357E" w:rsidRDefault="007E357E" w:rsidP="007E357E">
      <w:pPr>
        <w:pStyle w:val="NormalWeb"/>
        <w:shd w:val="clear" w:color="auto" w:fill="FFFFFF"/>
        <w:rPr>
          <w:rFonts w:ascii="Comic Sans MS" w:hAnsi="Comic Sans MS"/>
          <w:color w:val="FFC000"/>
        </w:rPr>
      </w:pPr>
      <w:r w:rsidRPr="007E357E">
        <w:rPr>
          <w:rFonts w:ascii="Comic Sans MS" w:hAnsi="Comic Sans MS"/>
          <w:b/>
          <w:bCs/>
          <w:color w:val="FFC000"/>
        </w:rPr>
        <w:t>5b. gate</w:t>
      </w:r>
      <w:r w:rsidRPr="007E357E">
        <w:rPr>
          <w:rFonts w:ascii="Comic Sans MS" w:hAnsi="Comic Sans MS"/>
          <w:b/>
          <w:bCs/>
          <w:color w:val="FFC000"/>
        </w:rPr>
        <w:br/>
        <w:t>6b. after</w:t>
      </w:r>
      <w:r w:rsidRPr="007E357E">
        <w:rPr>
          <w:rFonts w:ascii="Comic Sans MS" w:hAnsi="Comic Sans MS"/>
          <w:b/>
          <w:bCs/>
          <w:color w:val="FFC000"/>
        </w:rPr>
        <w:br/>
        <w:t xml:space="preserve">7b. Nouns – frog, school, cake; Prepositions – against, because of, as a result of </w:t>
      </w:r>
    </w:p>
    <w:p w14:paraId="72A3F41A" w14:textId="77777777" w:rsidR="007E357E" w:rsidRPr="007E357E" w:rsidRDefault="007E357E" w:rsidP="007E357E">
      <w:pPr>
        <w:pStyle w:val="NormalWeb"/>
        <w:shd w:val="clear" w:color="auto" w:fill="FFFFFF"/>
        <w:rPr>
          <w:rFonts w:ascii="Comic Sans MS" w:hAnsi="Comic Sans MS"/>
          <w:color w:val="FFC000"/>
        </w:rPr>
      </w:pPr>
      <w:r w:rsidRPr="007E357E">
        <w:rPr>
          <w:rFonts w:ascii="Comic Sans MS" w:hAnsi="Comic Sans MS"/>
          <w:b/>
          <w:bCs/>
          <w:color w:val="FFC000"/>
        </w:rPr>
        <w:t xml:space="preserve">8b. down </w:t>
      </w:r>
    </w:p>
    <w:p w14:paraId="7BC19E5E" w14:textId="02FBAB00" w:rsidR="007E357E" w:rsidRPr="007E357E" w:rsidRDefault="007E357E" w:rsidP="007E357E">
      <w:pPr>
        <w:pStyle w:val="NormalWeb"/>
        <w:shd w:val="clear" w:color="auto" w:fill="FFFFFF"/>
        <w:rPr>
          <w:rFonts w:ascii="Comic Sans MS" w:hAnsi="Comic Sans MS"/>
          <w:color w:val="7030A0"/>
        </w:rPr>
      </w:pPr>
      <w:r w:rsidRPr="007E357E">
        <w:rPr>
          <w:rFonts w:ascii="Comic Sans MS" w:hAnsi="Comic Sans MS"/>
          <w:b/>
          <w:bCs/>
          <w:color w:val="7030A0"/>
        </w:rPr>
        <w:t>Purple</w:t>
      </w:r>
      <w:r w:rsidRPr="007E357E">
        <w:rPr>
          <w:rFonts w:ascii="Comic Sans MS" w:hAnsi="Comic Sans MS"/>
          <w:b/>
          <w:bCs/>
          <w:color w:val="7030A0"/>
        </w:rPr>
        <w:br/>
        <w:t>4a. No because ‘among’ is a preposition of place. The sentence needs a preposition of time such as ‘after’.</w:t>
      </w:r>
      <w:r w:rsidRPr="007E357E">
        <w:rPr>
          <w:rFonts w:ascii="Comic Sans MS" w:hAnsi="Comic Sans MS"/>
          <w:b/>
          <w:bCs/>
          <w:color w:val="7030A0"/>
        </w:rPr>
        <w:br/>
        <w:t>5a. Various answers, for example: Holly fell against the stairs and scratched her arms and legs; Holly fell as a result of the stairs and scratched her arms and legs.</w:t>
      </w:r>
      <w:r w:rsidRPr="007E357E">
        <w:rPr>
          <w:rFonts w:ascii="Comic Sans MS" w:hAnsi="Comic Sans MS"/>
          <w:b/>
          <w:bCs/>
          <w:color w:val="7030A0"/>
        </w:rPr>
        <w:br/>
        <w:t xml:space="preserve">6a. Various answers, for example: behind, near, by. </w:t>
      </w:r>
    </w:p>
    <w:p w14:paraId="0A4B5E9C" w14:textId="42A2E1A1" w:rsidR="007E357E" w:rsidRPr="007E357E" w:rsidRDefault="007E357E" w:rsidP="007E357E">
      <w:pPr>
        <w:pStyle w:val="NormalWeb"/>
        <w:shd w:val="clear" w:color="auto" w:fill="FFFFFF"/>
        <w:rPr>
          <w:rFonts w:ascii="Comic Sans MS" w:hAnsi="Comic Sans MS"/>
          <w:color w:val="7030A0"/>
        </w:rPr>
      </w:pPr>
      <w:r w:rsidRPr="007E357E">
        <w:rPr>
          <w:rFonts w:ascii="Comic Sans MS" w:hAnsi="Comic Sans MS"/>
          <w:b/>
          <w:bCs/>
          <w:color w:val="7030A0"/>
        </w:rPr>
        <w:t>Purple</w:t>
      </w:r>
      <w:r w:rsidRPr="007E357E">
        <w:rPr>
          <w:rFonts w:ascii="Comic Sans MS" w:hAnsi="Comic Sans MS"/>
          <w:b/>
          <w:bCs/>
          <w:color w:val="7030A0"/>
        </w:rPr>
        <w:br/>
        <w:t>4b. No because ‘between’ is a preposition of place. The sentence needs a preposition of cause such as ‘as a result of’.</w:t>
      </w:r>
      <w:r w:rsidRPr="007E357E">
        <w:rPr>
          <w:rFonts w:ascii="Comic Sans MS" w:hAnsi="Comic Sans MS"/>
          <w:b/>
          <w:bCs/>
          <w:color w:val="7030A0"/>
        </w:rPr>
        <w:br/>
        <w:t>5b. Various answers, for example: Zara and Alex walked around the village to get back home; Zara and Alex walked near the village to get back home.</w:t>
      </w:r>
      <w:r w:rsidRPr="007E357E">
        <w:rPr>
          <w:rFonts w:ascii="Comic Sans MS" w:hAnsi="Comic Sans MS"/>
          <w:b/>
          <w:bCs/>
          <w:color w:val="7030A0"/>
        </w:rPr>
        <w:br/>
        <w:t xml:space="preserve">6b. Various answers, for example: above, </w:t>
      </w:r>
      <w:proofErr w:type="spellStart"/>
      <w:r w:rsidRPr="007E357E">
        <w:rPr>
          <w:rFonts w:ascii="Comic Sans MS" w:hAnsi="Comic Sans MS"/>
          <w:b/>
          <w:bCs/>
          <w:color w:val="7030A0"/>
        </w:rPr>
        <w:t>through</w:t>
      </w:r>
      <w:proofErr w:type="spellEnd"/>
      <w:r w:rsidRPr="007E357E">
        <w:rPr>
          <w:rFonts w:ascii="Comic Sans MS" w:hAnsi="Comic Sans MS"/>
          <w:b/>
          <w:bCs/>
          <w:color w:val="7030A0"/>
        </w:rPr>
        <w:t xml:space="preserve">, between. </w:t>
      </w:r>
    </w:p>
    <w:p w14:paraId="4F97663A" w14:textId="77777777" w:rsidR="00DC291A" w:rsidRPr="007E357E" w:rsidRDefault="007E357E">
      <w:pPr>
        <w:rPr>
          <w:rFonts w:ascii="Comic Sans MS" w:hAnsi="Comic Sans MS"/>
          <w:color w:val="7030A0"/>
        </w:rPr>
      </w:pPr>
    </w:p>
    <w:sectPr w:rsidR="00DC291A" w:rsidRPr="007E357E" w:rsidSect="00106A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7E"/>
    <w:rsid w:val="00106A7D"/>
    <w:rsid w:val="00270730"/>
    <w:rsid w:val="007243C5"/>
    <w:rsid w:val="007E357E"/>
    <w:rsid w:val="00B4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91473"/>
  <w15:chartTrackingRefBased/>
  <w15:docId w15:val="{B7E43374-FB71-C247-AF9F-D1E911BE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5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2021-01-23T22:24:00Z</dcterms:created>
  <dcterms:modified xsi:type="dcterms:W3CDTF">2021-01-23T22:29:00Z</dcterms:modified>
</cp:coreProperties>
</file>